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2B4" w:rsidRDefault="001612B4" w:rsidP="00F973B0">
      <w:pPr>
        <w:spacing w:after="120" w:line="450" w:lineRule="atLeast"/>
        <w:outlineLvl w:val="0"/>
        <w:rPr>
          <w:rFonts w:ascii="Arial" w:eastAsia="Times New Roman" w:hAnsi="Arial" w:cs="Arial"/>
          <w:color w:val="222222"/>
          <w:kern w:val="36"/>
          <w:sz w:val="51"/>
          <w:szCs w:val="51"/>
          <w:lang w:eastAsia="ru-RU"/>
        </w:rPr>
      </w:pPr>
    </w:p>
    <w:p w:rsidR="00322729" w:rsidRPr="00322729" w:rsidRDefault="004B23CE" w:rsidP="00322729">
      <w:pPr>
        <w:spacing w:after="120" w:line="450" w:lineRule="atLeast"/>
        <w:outlineLvl w:val="0"/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  <w:t>В поселке Сургут Сергиевского района горел</w:t>
      </w:r>
      <w:r w:rsidR="002A18F0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  <w:t xml:space="preserve"> сарай</w:t>
      </w:r>
    </w:p>
    <w:p w:rsidR="00322729" w:rsidRPr="00322729" w:rsidRDefault="00322729" w:rsidP="00322729">
      <w:pPr>
        <w:shd w:val="clear" w:color="auto" w:fill="FFFFFF"/>
        <w:spacing w:line="384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2272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Огнеборцы п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ожарно-спасательного отряда № 40</w:t>
      </w:r>
      <w:r w:rsidRPr="0032272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2A18F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ликвидировали пожар на площади 12</w:t>
      </w:r>
      <w:r w:rsidRPr="0032272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квадратных метров</w:t>
      </w:r>
    </w:p>
    <w:p w:rsidR="004B23CE" w:rsidRDefault="004B23CE" w:rsidP="004B23CE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 декабря в 07 часов 55</w:t>
      </w:r>
      <w:r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 на пункт связи пожарно-спасательного отряда № 40 государственного казенного учреждения Самарской области «Центр по делам гражданской обороны, пожарной безопасности и чрезвычайным ситуациям» Сергиевского района поступило сообщение о том, что в поселке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Сургут горит сарай</w:t>
      </w:r>
      <w:r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>К месту вызова были направлены один пожарный расчет пожарно-спасательной части № 109 в количестве 3 человек личного состава, один пожарный расчет пожарно-спасательной части № 176 в количестве 3 человек личного состава и один пожарный расчет пожарной части № 175 ООО «</w:t>
      </w:r>
      <w:proofErr w:type="spellStart"/>
      <w:r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Промгазсервис</w:t>
      </w:r>
      <w:proofErr w:type="spellEnd"/>
      <w:r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>» поселка городс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типа Суходол в количестве 5</w:t>
      </w:r>
      <w:r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</w:t>
      </w:r>
      <w:proofErr w:type="gramEnd"/>
      <w:r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прибытии было установлено, что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горит сарай</w:t>
      </w:r>
      <w:r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площади 12</w:t>
      </w:r>
      <w:r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квадратных метров.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08 часов 05</w:t>
      </w:r>
      <w:r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пожар был локализован, в 08 часов 20</w:t>
      </w:r>
      <w:r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ликвидация пожара. На тушение пожара был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 2</w:t>
      </w:r>
      <w:r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ствол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«Б», работало звено </w:t>
      </w:r>
      <w:proofErr w:type="spellStart"/>
      <w:r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газодымозащитной</w:t>
      </w:r>
      <w:proofErr w:type="spellEnd"/>
      <w:r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службы.</w:t>
      </w:r>
      <w:r w:rsidRPr="00A217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Погибших нет. </w:t>
      </w:r>
      <w:r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Причины пожара устанавливаются.</w:t>
      </w:r>
    </w:p>
    <w:p w:rsidR="005318DD" w:rsidRPr="00A21774" w:rsidRDefault="005318DD" w:rsidP="005318DD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Государственное казенное учреждение Самарской области «Центр по делам гражданской обороны, пожарной безопасности и чрезвычайным ситуациям» обращается к жителям Самарской области: во избежание возникновения пожара соблюдайте требования пожарной безопасности. В случае обнаружения пожара звоните по телефонам «01», «101» или по единому номеру вызова экстренных оперативных служб «112».</w:t>
      </w:r>
    </w:p>
    <w:p w:rsidR="00574D73" w:rsidRDefault="00574D73">
      <w:pPr>
        <w:rPr>
          <w:rFonts w:ascii="Times New Roman" w:hAnsi="Times New Roman" w:cs="Times New Roman"/>
          <w:sz w:val="28"/>
          <w:szCs w:val="28"/>
        </w:rPr>
      </w:pPr>
    </w:p>
    <w:p w:rsidR="00574D73" w:rsidRDefault="00574D73" w:rsidP="00574D73">
      <w:pPr>
        <w:jc w:val="both"/>
        <w:rPr>
          <w:sz w:val="28"/>
          <w:szCs w:val="28"/>
        </w:rPr>
      </w:pPr>
    </w:p>
    <w:p w:rsidR="00574D73" w:rsidRDefault="00574D73" w:rsidP="00574D73"/>
    <w:p w:rsidR="00574D73" w:rsidRPr="004B48ED" w:rsidRDefault="00574D73" w:rsidP="00574D73">
      <w:pPr>
        <w:jc w:val="both"/>
        <w:rPr>
          <w:sz w:val="28"/>
          <w:szCs w:val="28"/>
        </w:rPr>
      </w:pPr>
    </w:p>
    <w:p w:rsidR="006A54C3" w:rsidRPr="00574D73" w:rsidRDefault="006A54C3" w:rsidP="00574D73">
      <w:pPr>
        <w:rPr>
          <w:rFonts w:ascii="Times New Roman" w:hAnsi="Times New Roman" w:cs="Times New Roman"/>
          <w:sz w:val="28"/>
          <w:szCs w:val="28"/>
        </w:rPr>
      </w:pPr>
    </w:p>
    <w:sectPr w:rsidR="006A54C3" w:rsidRPr="00574D73" w:rsidSect="006A5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71CD" w:rsidRDefault="000071CD" w:rsidP="005318DD">
      <w:pPr>
        <w:spacing w:after="0" w:line="240" w:lineRule="auto"/>
      </w:pPr>
      <w:r>
        <w:separator/>
      </w:r>
    </w:p>
  </w:endnote>
  <w:endnote w:type="continuationSeparator" w:id="0">
    <w:p w:rsidR="000071CD" w:rsidRDefault="000071CD" w:rsidP="005318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71CD" w:rsidRDefault="000071CD" w:rsidP="005318DD">
      <w:pPr>
        <w:spacing w:after="0" w:line="240" w:lineRule="auto"/>
      </w:pPr>
      <w:r>
        <w:separator/>
      </w:r>
    </w:p>
  </w:footnote>
  <w:footnote w:type="continuationSeparator" w:id="0">
    <w:p w:rsidR="000071CD" w:rsidRDefault="000071CD" w:rsidP="005318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18DD"/>
    <w:rsid w:val="000071CD"/>
    <w:rsid w:val="000223E0"/>
    <w:rsid w:val="00110486"/>
    <w:rsid w:val="001612B4"/>
    <w:rsid w:val="00185411"/>
    <w:rsid w:val="0029584C"/>
    <w:rsid w:val="002A18F0"/>
    <w:rsid w:val="00322729"/>
    <w:rsid w:val="00371112"/>
    <w:rsid w:val="00392EF3"/>
    <w:rsid w:val="004518CE"/>
    <w:rsid w:val="004B23CE"/>
    <w:rsid w:val="004C1099"/>
    <w:rsid w:val="005318DD"/>
    <w:rsid w:val="00574D73"/>
    <w:rsid w:val="00631AF5"/>
    <w:rsid w:val="0065262A"/>
    <w:rsid w:val="006A54C3"/>
    <w:rsid w:val="008831D1"/>
    <w:rsid w:val="008D0D52"/>
    <w:rsid w:val="0094056A"/>
    <w:rsid w:val="00984E33"/>
    <w:rsid w:val="00993841"/>
    <w:rsid w:val="00A21774"/>
    <w:rsid w:val="00D3608E"/>
    <w:rsid w:val="00D46C7C"/>
    <w:rsid w:val="00E1715A"/>
    <w:rsid w:val="00E22F02"/>
    <w:rsid w:val="00EE4CC1"/>
    <w:rsid w:val="00F23337"/>
    <w:rsid w:val="00F973B0"/>
    <w:rsid w:val="00FF5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4C3"/>
  </w:style>
  <w:style w:type="paragraph" w:styleId="1">
    <w:name w:val="heading 1"/>
    <w:basedOn w:val="a"/>
    <w:link w:val="10"/>
    <w:uiPriority w:val="9"/>
    <w:qFormat/>
    <w:rsid w:val="005318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18D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31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e">
    <w:name w:val="date"/>
    <w:basedOn w:val="a0"/>
    <w:rsid w:val="005318DD"/>
  </w:style>
  <w:style w:type="paragraph" w:styleId="a4">
    <w:name w:val="header"/>
    <w:basedOn w:val="a"/>
    <w:link w:val="a5"/>
    <w:uiPriority w:val="99"/>
    <w:semiHidden/>
    <w:unhideWhenUsed/>
    <w:rsid w:val="005318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318DD"/>
  </w:style>
  <w:style w:type="paragraph" w:styleId="a6">
    <w:name w:val="footer"/>
    <w:basedOn w:val="a"/>
    <w:link w:val="a7"/>
    <w:uiPriority w:val="99"/>
    <w:semiHidden/>
    <w:unhideWhenUsed/>
    <w:rsid w:val="005318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318DD"/>
  </w:style>
  <w:style w:type="character" w:styleId="a8">
    <w:name w:val="Emphasis"/>
    <w:basedOn w:val="a0"/>
    <w:qFormat/>
    <w:rsid w:val="00574D7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1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02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88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5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2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73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73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987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638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17848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14" w:color="0088CC"/>
                                    <w:right w:val="none" w:sz="0" w:space="0" w:color="auto"/>
                                  </w:divBdr>
                                </w:div>
                                <w:div w:id="1813256026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39470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9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0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9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29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1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95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84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045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711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6726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14" w:color="0088CC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25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46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29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97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399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97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6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366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270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67405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14" w:color="0088CC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2024-03-26T11:56:00Z</dcterms:created>
  <dcterms:modified xsi:type="dcterms:W3CDTF">2024-12-10T07:34:00Z</dcterms:modified>
</cp:coreProperties>
</file>